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60" w:rsidRPr="002A1EF6" w:rsidRDefault="00995B60" w:rsidP="00995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EF6">
        <w:rPr>
          <w:rFonts w:ascii="Times New Roman" w:hAnsi="Times New Roman" w:cs="Times New Roman"/>
          <w:sz w:val="24"/>
          <w:szCs w:val="24"/>
        </w:rPr>
        <w:t>SRPŠ při ZŠ Prostějov, ul. Dr. Horáka</w:t>
      </w:r>
    </w:p>
    <w:p w:rsidR="00995B60" w:rsidRPr="002A1EF6" w:rsidRDefault="00995B60" w:rsidP="00995B60">
      <w:pPr>
        <w:pStyle w:val="Normlnweb"/>
        <w:jc w:val="center"/>
        <w:rPr>
          <w:b/>
          <w:color w:val="FF0000"/>
          <w:sz w:val="28"/>
          <w:szCs w:val="28"/>
          <w:u w:val="single"/>
        </w:rPr>
      </w:pPr>
      <w:r w:rsidRPr="002A1EF6">
        <w:rPr>
          <w:b/>
          <w:color w:val="FF0000"/>
          <w:sz w:val="28"/>
          <w:szCs w:val="28"/>
          <w:u w:val="single"/>
        </w:rPr>
        <w:t xml:space="preserve">Zápis z členské schůze - shromáždění delegátů ze dne </w:t>
      </w:r>
      <w:r>
        <w:rPr>
          <w:b/>
          <w:color w:val="FF0000"/>
          <w:sz w:val="28"/>
          <w:szCs w:val="28"/>
          <w:u w:val="single"/>
        </w:rPr>
        <w:t>10.</w:t>
      </w:r>
      <w:r w:rsidRPr="002A1EF6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5</w:t>
      </w:r>
      <w:r w:rsidRPr="002A1EF6">
        <w:rPr>
          <w:b/>
          <w:color w:val="FF0000"/>
          <w:sz w:val="28"/>
          <w:szCs w:val="28"/>
          <w:u w:val="single"/>
        </w:rPr>
        <w:t>. 202</w:t>
      </w:r>
      <w:r>
        <w:rPr>
          <w:b/>
          <w:color w:val="FF0000"/>
          <w:sz w:val="28"/>
          <w:szCs w:val="28"/>
          <w:u w:val="single"/>
        </w:rPr>
        <w:t>3</w:t>
      </w:r>
    </w:p>
    <w:p w:rsidR="00995B60" w:rsidRPr="002A1EF6" w:rsidRDefault="00995B60" w:rsidP="00995B60">
      <w:pPr>
        <w:pStyle w:val="Normlnweb"/>
        <w:rPr>
          <w:color w:val="FF0000"/>
        </w:rPr>
      </w:pPr>
      <w:r w:rsidRPr="002A1EF6">
        <w:rPr>
          <w:color w:val="000000"/>
          <w:u w:val="single"/>
        </w:rPr>
        <w:t>Přítomno:</w:t>
      </w:r>
      <w:r w:rsidRPr="002A1EF6">
        <w:rPr>
          <w:color w:val="000000"/>
        </w:rPr>
        <w:t xml:space="preserve">   </w:t>
      </w:r>
      <w:r>
        <w:rPr>
          <w:color w:val="000000"/>
        </w:rPr>
        <w:t>17</w:t>
      </w:r>
      <w:r w:rsidRPr="002A1EF6">
        <w:rPr>
          <w:color w:val="000000"/>
        </w:rPr>
        <w:t xml:space="preserve"> </w:t>
      </w:r>
      <w:r w:rsidRPr="002A1EF6">
        <w:rPr>
          <w:color w:val="000000" w:themeColor="text1"/>
        </w:rPr>
        <w:t xml:space="preserve">delegátů </w:t>
      </w:r>
    </w:p>
    <w:p w:rsidR="00995B60" w:rsidRPr="002A1EF6" w:rsidRDefault="00995B60" w:rsidP="00995B60">
      <w:pPr>
        <w:pStyle w:val="Normlnweb"/>
        <w:rPr>
          <w:color w:val="000000"/>
        </w:rPr>
      </w:pPr>
      <w:r w:rsidRPr="002A1EF6">
        <w:rPr>
          <w:color w:val="000000"/>
          <w:u w:val="single"/>
        </w:rPr>
        <w:t>Hosté</w:t>
      </w:r>
      <w:r w:rsidRPr="002A1EF6">
        <w:rPr>
          <w:color w:val="000000"/>
        </w:rPr>
        <w:t xml:space="preserve">: ředitelka školy </w:t>
      </w:r>
      <w:r w:rsidRPr="002A1EF6">
        <w:rPr>
          <w:rStyle w:val="Siln"/>
          <w:b w:val="0"/>
          <w:color w:val="333333"/>
          <w:shd w:val="clear" w:color="auto" w:fill="FFFFFF"/>
        </w:rPr>
        <w:t xml:space="preserve">Mgr. Bc. Petra Rubáčová, zástupce ředitelky pro II. stupeň </w:t>
      </w:r>
      <w:r w:rsidRPr="002A1EF6">
        <w:rPr>
          <w:color w:val="333333"/>
          <w:shd w:val="clear" w:color="auto" w:fill="FFFFFF"/>
        </w:rPr>
        <w:t>Mgr. Marie Nováčková, zástupce ředitelky pro I.</w:t>
      </w:r>
      <w:r>
        <w:rPr>
          <w:color w:val="333333"/>
          <w:shd w:val="clear" w:color="auto" w:fill="FFFFFF"/>
        </w:rPr>
        <w:t xml:space="preserve"> stupeň Mgr. Michaela Mayerová</w:t>
      </w:r>
      <w:r w:rsidRPr="002A1EF6">
        <w:rPr>
          <w:color w:val="333333"/>
          <w:shd w:val="clear" w:color="auto" w:fill="FFFFFF"/>
        </w:rPr>
        <w:t>, vedoucí školní družiny Naděžda Kalábová</w:t>
      </w:r>
    </w:p>
    <w:p w:rsidR="00995B60" w:rsidRPr="002A1EF6" w:rsidRDefault="00995B60" w:rsidP="00995B60">
      <w:pPr>
        <w:pStyle w:val="Normlnweb"/>
        <w:rPr>
          <w:b/>
          <w:color w:val="000000"/>
          <w:u w:val="single"/>
        </w:rPr>
      </w:pPr>
      <w:r w:rsidRPr="002A1EF6">
        <w:rPr>
          <w:b/>
          <w:color w:val="000000"/>
          <w:u w:val="single"/>
        </w:rPr>
        <w:t>Program:</w:t>
      </w:r>
    </w:p>
    <w:p w:rsidR="00995B60" w:rsidRPr="009E4F50" w:rsidRDefault="00995B60" w:rsidP="00995B60">
      <w:pPr>
        <w:pStyle w:val="Normlnweb"/>
        <w:rPr>
          <w:b/>
          <w:color w:val="0070C0"/>
        </w:rPr>
      </w:pPr>
      <w:r w:rsidRPr="009E4F50">
        <w:rPr>
          <w:b/>
          <w:color w:val="0070C0"/>
        </w:rPr>
        <w:t>1. Přivítání, seznámení s programem</w:t>
      </w:r>
    </w:p>
    <w:p w:rsidR="00995B60" w:rsidRDefault="00995B60" w:rsidP="00995B60">
      <w:pPr>
        <w:pStyle w:val="Normlnweb"/>
        <w:rPr>
          <w:b/>
          <w:color w:val="0070C0"/>
        </w:rPr>
      </w:pPr>
      <w:r w:rsidRPr="009E4F50">
        <w:rPr>
          <w:b/>
          <w:color w:val="0070C0"/>
        </w:rPr>
        <w:t xml:space="preserve">2. </w:t>
      </w:r>
      <w:r>
        <w:rPr>
          <w:b/>
          <w:color w:val="0070C0"/>
        </w:rPr>
        <w:t>Dotazy na zástupce školy</w:t>
      </w:r>
    </w:p>
    <w:p w:rsidR="00995B60" w:rsidRDefault="00995B60" w:rsidP="00995B60">
      <w:pPr>
        <w:pStyle w:val="Normlnweb"/>
      </w:pPr>
      <w:r w:rsidRPr="00F7154B">
        <w:rPr>
          <w:b/>
        </w:rPr>
        <w:t xml:space="preserve">= </w:t>
      </w:r>
      <w:r>
        <w:t>dotaz od důvěrníků 6. tříd - na možnost poslání oznámkovaných testů rodičům na mail (v případě horší známky)</w:t>
      </w:r>
    </w:p>
    <w:p w:rsidR="00995B60" w:rsidRDefault="00995B60" w:rsidP="00995B60">
      <w:pPr>
        <w:pStyle w:val="Normlnweb"/>
      </w:pPr>
      <w:r>
        <w:t>= dotaz na kroužek AJ ve 2. třídě – povinný/nepovinný, rozhodnutí je na rodičích, nicméně škola doporučuje - návaznost na AJ v MŠ</w:t>
      </w:r>
    </w:p>
    <w:p w:rsidR="00995B60" w:rsidRDefault="00995B60" w:rsidP="00995B60">
      <w:pPr>
        <w:pStyle w:val="Normlnweb"/>
      </w:pPr>
      <w:r>
        <w:t>= dotaz třídního důvěrníka 4. A – změna třídní učitelky od 5. třídy - ANO</w:t>
      </w:r>
    </w:p>
    <w:p w:rsidR="00995B60" w:rsidRDefault="00995B60" w:rsidP="00995B60">
      <w:pPr>
        <w:pStyle w:val="Normlnweb"/>
      </w:pPr>
      <w:r>
        <w:t>= dotaz třídního důvěrníka 9. A – změna třídní učitelky – ANO - p. Kulišťáková</w:t>
      </w:r>
    </w:p>
    <w:p w:rsidR="00995B60" w:rsidRDefault="00995B60" w:rsidP="00995B60">
      <w:pPr>
        <w:pStyle w:val="Normlnweb"/>
        <w:rPr>
          <w:b/>
          <w:color w:val="0070C0"/>
        </w:rPr>
      </w:pPr>
      <w:r>
        <w:rPr>
          <w:b/>
          <w:color w:val="0070C0"/>
        </w:rPr>
        <w:t>3. Vybrané příspěvky od žáků</w:t>
      </w:r>
    </w:p>
    <w:p w:rsidR="00995B60" w:rsidRPr="00680F10" w:rsidRDefault="00995B60" w:rsidP="00995B60">
      <w:pPr>
        <w:pStyle w:val="Normlnweb"/>
        <w:rPr>
          <w:color w:val="000000" w:themeColor="text1"/>
        </w:rPr>
      </w:pPr>
      <w:r w:rsidRPr="00680F10">
        <w:rPr>
          <w:color w:val="000000" w:themeColor="text1"/>
        </w:rPr>
        <w:t xml:space="preserve">= ve všech třídách zaplatili téměř všichni žáci (max. 3 neplatící), pouze v 9. B </w:t>
      </w:r>
      <w:r>
        <w:rPr>
          <w:color w:val="000000" w:themeColor="text1"/>
        </w:rPr>
        <w:t>nezaplatilo příspěvek 14</w:t>
      </w:r>
      <w:r w:rsidRPr="00680F10">
        <w:rPr>
          <w:color w:val="000000" w:themeColor="text1"/>
        </w:rPr>
        <w:t xml:space="preserve"> žáků z</w:t>
      </w:r>
      <w:r>
        <w:rPr>
          <w:color w:val="000000" w:themeColor="text1"/>
        </w:rPr>
        <w:t> </w:t>
      </w:r>
      <w:r w:rsidRPr="00680F10">
        <w:rPr>
          <w:color w:val="000000" w:themeColor="text1"/>
        </w:rPr>
        <w:t>22</w:t>
      </w:r>
      <w:r>
        <w:rPr>
          <w:color w:val="000000" w:themeColor="text1"/>
        </w:rPr>
        <w:t xml:space="preserve"> </w:t>
      </w:r>
    </w:p>
    <w:p w:rsidR="00995B60" w:rsidRDefault="00995B60" w:rsidP="00995B60">
      <w:pPr>
        <w:pStyle w:val="Normlnweb"/>
        <w:rPr>
          <w:b/>
          <w:color w:val="0070C0"/>
        </w:rPr>
      </w:pPr>
      <w:r>
        <w:rPr>
          <w:b/>
          <w:color w:val="0070C0"/>
        </w:rPr>
        <w:t>4. Čerpání peněz dle požadavků školy</w:t>
      </w:r>
    </w:p>
    <w:p w:rsidR="00995B60" w:rsidRPr="00954A3E" w:rsidRDefault="00995B60" w:rsidP="00995B60">
      <w:pPr>
        <w:pStyle w:val="Normlnweb"/>
        <w:rPr>
          <w:b/>
          <w:color w:val="FF0000"/>
        </w:rPr>
      </w:pPr>
      <w:r w:rsidRPr="00954A3E">
        <w:rPr>
          <w:color w:val="000000" w:themeColor="text1"/>
        </w:rPr>
        <w:t>= pro 7. ročníky nevyčerpaná celá částka na dopravu na lyžařský kurz, proto Výborem schválen příspěvek 5 000,- na besedy pro 6. – 8. ročníky…</w:t>
      </w:r>
      <w:r w:rsidRPr="00954A3E">
        <w:rPr>
          <w:b/>
          <w:color w:val="FF0000"/>
        </w:rPr>
        <w:t>ODHLASOVÁNO</w:t>
      </w:r>
    </w:p>
    <w:p w:rsidR="00995B60" w:rsidRPr="00954A3E" w:rsidRDefault="00995B60" w:rsidP="00995B60">
      <w:pPr>
        <w:pStyle w:val="Normlnweb"/>
        <w:rPr>
          <w:b/>
          <w:color w:val="FF0000"/>
        </w:rPr>
      </w:pPr>
      <w:r w:rsidRPr="00954A3E">
        <w:rPr>
          <w:color w:val="000000" w:themeColor="text1"/>
        </w:rPr>
        <w:t xml:space="preserve">= navýšení odměny na akci </w:t>
      </w:r>
      <w:r w:rsidRPr="00954A3E">
        <w:rPr>
          <w:b/>
          <w:color w:val="0070C0"/>
        </w:rPr>
        <w:t>Běží celá škola</w:t>
      </w:r>
      <w:r w:rsidRPr="00954A3E">
        <w:rPr>
          <w:color w:val="0070C0"/>
        </w:rPr>
        <w:t xml:space="preserve"> </w:t>
      </w:r>
      <w:r w:rsidRPr="00954A3E">
        <w:rPr>
          <w:b/>
          <w:color w:val="000000" w:themeColor="text1"/>
          <w:highlight w:val="yellow"/>
        </w:rPr>
        <w:t>15 000,-</w:t>
      </w:r>
      <w:r w:rsidRPr="00954A3E">
        <w:rPr>
          <w:color w:val="000000" w:themeColor="text1"/>
        </w:rPr>
        <w:t xml:space="preserve"> (pro všechny žáky školy</w:t>
      </w:r>
      <w:r>
        <w:rPr>
          <w:color w:val="000000" w:themeColor="text1"/>
        </w:rPr>
        <w:t xml:space="preserve"> - 601</w:t>
      </w:r>
      <w:r w:rsidRPr="00954A3E">
        <w:rPr>
          <w:color w:val="000000" w:themeColor="text1"/>
        </w:rPr>
        <w:t>) …</w:t>
      </w:r>
      <w:r w:rsidRPr="00954A3E">
        <w:rPr>
          <w:b/>
          <w:color w:val="FF0000"/>
        </w:rPr>
        <w:t>ODHLASOVÁNO</w:t>
      </w:r>
    </w:p>
    <w:p w:rsidR="00995B60" w:rsidRDefault="00995B60" w:rsidP="00995B60">
      <w:pPr>
        <w:pStyle w:val="Normlnweb"/>
        <w:rPr>
          <w:color w:val="000000" w:themeColor="text1"/>
        </w:rPr>
      </w:pPr>
      <w:r w:rsidRPr="00954A3E">
        <w:rPr>
          <w:color w:val="000000" w:themeColor="text1"/>
        </w:rPr>
        <w:t xml:space="preserve">= na základě výběru dostatečné finanční částky z příspěvků, schválen nákup mixážního pultu – </w:t>
      </w:r>
      <w:r w:rsidRPr="00954A3E">
        <w:rPr>
          <w:b/>
          <w:color w:val="000000" w:themeColor="text1"/>
          <w:highlight w:val="yellow"/>
        </w:rPr>
        <w:t>10 000,-</w:t>
      </w:r>
      <w:r w:rsidRPr="00954A3E">
        <w:rPr>
          <w:color w:val="000000" w:themeColor="text1"/>
        </w:rPr>
        <w:t xml:space="preserve"> … </w:t>
      </w:r>
      <w:r w:rsidRPr="00954A3E">
        <w:rPr>
          <w:b/>
          <w:color w:val="FF0000"/>
        </w:rPr>
        <w:t>ODHLASOVÁNO</w:t>
      </w:r>
    </w:p>
    <w:p w:rsidR="00995B60" w:rsidRPr="00954A3E" w:rsidRDefault="00995B60" w:rsidP="00995B60">
      <w:pPr>
        <w:pStyle w:val="Normlnweb"/>
        <w:rPr>
          <w:color w:val="000000" w:themeColor="text1"/>
        </w:rPr>
      </w:pPr>
      <w:r>
        <w:rPr>
          <w:color w:val="000000" w:themeColor="text1"/>
        </w:rPr>
        <w:t xml:space="preserve">= návrh na nákup digitální váhy – sběr papíru – </w:t>
      </w:r>
      <w:r w:rsidRPr="00954A3E">
        <w:rPr>
          <w:b/>
          <w:color w:val="000000" w:themeColor="text1"/>
          <w:highlight w:val="yellow"/>
        </w:rPr>
        <w:t>10 000,-</w:t>
      </w:r>
      <w:r>
        <w:rPr>
          <w:color w:val="000000" w:themeColor="text1"/>
        </w:rPr>
        <w:t xml:space="preserve"> (ke schválení v září)</w:t>
      </w:r>
    </w:p>
    <w:p w:rsidR="00995B60" w:rsidRDefault="00995B60" w:rsidP="00995B60">
      <w:pPr>
        <w:pStyle w:val="Normlnweb"/>
        <w:rPr>
          <w:b/>
          <w:color w:val="0070C0"/>
        </w:rPr>
      </w:pPr>
      <w:r>
        <w:rPr>
          <w:b/>
          <w:color w:val="0070C0"/>
        </w:rPr>
        <w:t>4. Kontrolní komise</w:t>
      </w:r>
    </w:p>
    <w:p w:rsidR="00995B60" w:rsidRDefault="00995B60" w:rsidP="00995B60">
      <w:pPr>
        <w:pStyle w:val="Normlnweb"/>
        <w:rPr>
          <w:b/>
        </w:rPr>
      </w:pPr>
      <w:r w:rsidRPr="00954A3E">
        <w:t>= zasedání kontrolní komise proběhne v </w:t>
      </w:r>
      <w:r w:rsidRPr="00954A3E">
        <w:rPr>
          <w:b/>
        </w:rPr>
        <w:t>září 2023</w:t>
      </w:r>
      <w:r w:rsidRPr="00954A3E">
        <w:t xml:space="preserve"> – na návrh </w:t>
      </w:r>
      <w:r w:rsidRPr="00954A3E">
        <w:rPr>
          <w:b/>
        </w:rPr>
        <w:t>p. účetní Štorkové</w:t>
      </w:r>
    </w:p>
    <w:p w:rsidR="00995B60" w:rsidRPr="00954A3E" w:rsidRDefault="00995B60" w:rsidP="00995B60">
      <w:pPr>
        <w:pStyle w:val="Normlnweb"/>
        <w:rPr>
          <w:b/>
        </w:rPr>
      </w:pPr>
      <w:r>
        <w:rPr>
          <w:b/>
        </w:rPr>
        <w:t>(p. Lexa, p. Srncová, p. Švarcová)</w:t>
      </w:r>
    </w:p>
    <w:p w:rsidR="00995B60" w:rsidRDefault="00995B60" w:rsidP="00995B60">
      <w:pPr>
        <w:pStyle w:val="Normlnweb"/>
        <w:rPr>
          <w:b/>
          <w:color w:val="0070C0"/>
        </w:rPr>
      </w:pPr>
      <w:r>
        <w:rPr>
          <w:b/>
          <w:color w:val="0070C0"/>
        </w:rPr>
        <w:lastRenderedPageBreak/>
        <w:t xml:space="preserve">5. P. Láníková – splátka dluhu </w:t>
      </w:r>
    </w:p>
    <w:p w:rsidR="00995B60" w:rsidRPr="00954A3E" w:rsidRDefault="00995B60" w:rsidP="00995B60">
      <w:pPr>
        <w:pStyle w:val="Normlnweb"/>
        <w:rPr>
          <w:b/>
        </w:rPr>
      </w:pPr>
      <w:r w:rsidRPr="00954A3E">
        <w:t>= poslední splátka přišla v </w:t>
      </w:r>
      <w:r w:rsidRPr="00954A3E">
        <w:rPr>
          <w:b/>
        </w:rPr>
        <w:t>září 2022</w:t>
      </w:r>
    </w:p>
    <w:p w:rsidR="00995B60" w:rsidRPr="00954A3E" w:rsidRDefault="00995B60" w:rsidP="00995B60">
      <w:pPr>
        <w:pStyle w:val="Normlnweb"/>
      </w:pPr>
      <w:r w:rsidRPr="00954A3E">
        <w:t xml:space="preserve">= stávající dluh je </w:t>
      </w:r>
      <w:r w:rsidRPr="00954A3E">
        <w:rPr>
          <w:b/>
          <w:highlight w:val="green"/>
        </w:rPr>
        <w:t>135 495 Kč</w:t>
      </w:r>
    </w:p>
    <w:p w:rsidR="00995B60" w:rsidRPr="00954A3E" w:rsidRDefault="00995B60" w:rsidP="00995B60">
      <w:pPr>
        <w:pStyle w:val="Normlnweb"/>
        <w:rPr>
          <w:b/>
        </w:rPr>
      </w:pPr>
      <w:r w:rsidRPr="00954A3E">
        <w:t xml:space="preserve">= </w:t>
      </w:r>
      <w:r w:rsidRPr="00954A3E">
        <w:rPr>
          <w:b/>
        </w:rPr>
        <w:t>řešení situace – kontaktování soudu prostřednictvím paní právničky Janákové</w:t>
      </w:r>
    </w:p>
    <w:p w:rsidR="00995B60" w:rsidRPr="00954A3E" w:rsidRDefault="00995B60" w:rsidP="00995B60">
      <w:pPr>
        <w:pStyle w:val="Normlnweb"/>
        <w:rPr>
          <w:bCs/>
          <w:color w:val="000000"/>
        </w:rPr>
      </w:pPr>
      <w:r>
        <w:rPr>
          <w:b/>
          <w:color w:val="0070C0"/>
        </w:rPr>
        <w:t xml:space="preserve">6. </w:t>
      </w:r>
      <w:r w:rsidRPr="009E4F50">
        <w:rPr>
          <w:b/>
          <w:color w:val="0070C0"/>
        </w:rPr>
        <w:t xml:space="preserve">Akce </w:t>
      </w:r>
      <w:r>
        <w:rPr>
          <w:b/>
          <w:color w:val="0070C0"/>
        </w:rPr>
        <w:t>–</w:t>
      </w:r>
    </w:p>
    <w:p w:rsidR="00995B60" w:rsidRDefault="00995B60" w:rsidP="00995B60">
      <w:pPr>
        <w:pStyle w:val="Normlnweb"/>
        <w:spacing w:line="276" w:lineRule="auto"/>
        <w:rPr>
          <w:b/>
          <w:color w:val="FF0000"/>
          <w:u w:val="single"/>
        </w:rPr>
      </w:pPr>
      <w:r>
        <w:rPr>
          <w:b/>
        </w:rPr>
        <w:t xml:space="preserve">= </w:t>
      </w:r>
      <w:r w:rsidRPr="009B563D">
        <w:rPr>
          <w:b/>
          <w:color w:val="FF0000"/>
          <w:u w:val="single"/>
        </w:rPr>
        <w:t xml:space="preserve">Loučení se školním rokem – PONDĚLÍ – 26. 6. </w:t>
      </w:r>
    </w:p>
    <w:p w:rsidR="00995B60" w:rsidRDefault="00995B60" w:rsidP="00995B60">
      <w:pPr>
        <w:pStyle w:val="Normlnweb"/>
        <w:spacing w:line="276" w:lineRule="auto"/>
        <w:rPr>
          <w:color w:val="000000" w:themeColor="text1"/>
        </w:rPr>
      </w:pPr>
      <w:r w:rsidRPr="00995B60">
        <w:rPr>
          <w:color w:val="000000" w:themeColor="text1"/>
        </w:rPr>
        <w:t>= SRPŠ zařídí</w:t>
      </w:r>
      <w:r>
        <w:rPr>
          <w:color w:val="000000" w:themeColor="text1"/>
        </w:rPr>
        <w:t xml:space="preserve"> :</w:t>
      </w:r>
    </w:p>
    <w:p w:rsidR="00995B60" w:rsidRPr="00995B60" w:rsidRDefault="00995B60" w:rsidP="00995B60">
      <w:pPr>
        <w:pStyle w:val="Normlnweb"/>
        <w:numPr>
          <w:ilvl w:val="0"/>
          <w:numId w:val="6"/>
        </w:numPr>
        <w:spacing w:line="276" w:lineRule="auto"/>
        <w:rPr>
          <w:color w:val="0070C0"/>
        </w:rPr>
      </w:pPr>
      <w:r w:rsidRPr="00995B60">
        <w:rPr>
          <w:b/>
          <w:color w:val="0070C0"/>
        </w:rPr>
        <w:t>Prodej za symbolickou cenu</w:t>
      </w:r>
      <w:r w:rsidRPr="00995B60">
        <w:rPr>
          <w:color w:val="0070C0"/>
        </w:rPr>
        <w:t xml:space="preserve"> –</w:t>
      </w:r>
    </w:p>
    <w:p w:rsidR="00995B60" w:rsidRDefault="00995B60" w:rsidP="00995B60">
      <w:pPr>
        <w:pStyle w:val="Normlnweb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Káva</w:t>
      </w:r>
    </w:p>
    <w:p w:rsidR="00995B60" w:rsidRDefault="00995B60" w:rsidP="00995B60">
      <w:pPr>
        <w:pStyle w:val="Normlnweb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Párek v rohlíku</w:t>
      </w:r>
    </w:p>
    <w:p w:rsidR="00995B60" w:rsidRDefault="00995B60" w:rsidP="00995B60">
      <w:pPr>
        <w:pStyle w:val="Normlnweb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Domácí pečené dobroty od našich maminek a babiček</w:t>
      </w:r>
    </w:p>
    <w:p w:rsidR="00995B60" w:rsidRDefault="00995B60" w:rsidP="00995B60">
      <w:pPr>
        <w:pStyle w:val="Normlnweb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Točená limonáda (kdo nebude mít vlastní kelímek)</w:t>
      </w:r>
    </w:p>
    <w:p w:rsidR="00995B60" w:rsidRPr="00995B60" w:rsidRDefault="00995B60" w:rsidP="00995B60">
      <w:pPr>
        <w:pStyle w:val="Normlnweb"/>
        <w:numPr>
          <w:ilvl w:val="0"/>
          <w:numId w:val="6"/>
        </w:numPr>
        <w:spacing w:line="276" w:lineRule="auto"/>
        <w:rPr>
          <w:b/>
          <w:color w:val="0070C0"/>
        </w:rPr>
      </w:pPr>
      <w:r w:rsidRPr="00995B60">
        <w:rPr>
          <w:b/>
          <w:color w:val="0070C0"/>
        </w:rPr>
        <w:t>Z</w:t>
      </w:r>
      <w:r>
        <w:rPr>
          <w:b/>
          <w:color w:val="0070C0"/>
        </w:rPr>
        <w:t>darma -</w:t>
      </w:r>
    </w:p>
    <w:p w:rsidR="00995B60" w:rsidRDefault="00995B60" w:rsidP="00995B60">
      <w:pPr>
        <w:pStyle w:val="Normlnweb"/>
        <w:numPr>
          <w:ilvl w:val="0"/>
          <w:numId w:val="8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Točená limonáda</w:t>
      </w:r>
    </w:p>
    <w:p w:rsidR="00995B60" w:rsidRDefault="00995B60" w:rsidP="00995B60">
      <w:pPr>
        <w:pStyle w:val="Normlnweb"/>
        <w:numPr>
          <w:ilvl w:val="0"/>
          <w:numId w:val="8"/>
        </w:numPr>
        <w:spacing w:line="276" w:lineRule="auto"/>
        <w:rPr>
          <w:color w:val="000000" w:themeColor="text1"/>
        </w:rPr>
      </w:pPr>
      <w:r w:rsidRPr="00995B60">
        <w:rPr>
          <w:color w:val="000000" w:themeColor="text1"/>
        </w:rPr>
        <w:t>Ovoce</w:t>
      </w:r>
    </w:p>
    <w:p w:rsidR="00995B60" w:rsidRDefault="00995B60" w:rsidP="00995B60">
      <w:pPr>
        <w:pStyle w:val="Normlnweb"/>
        <w:numPr>
          <w:ilvl w:val="0"/>
          <w:numId w:val="8"/>
        </w:numPr>
        <w:spacing w:line="276" w:lineRule="auto"/>
        <w:rPr>
          <w:color w:val="000000" w:themeColor="text1"/>
        </w:rPr>
      </w:pPr>
      <w:r w:rsidRPr="00995B60">
        <w:rPr>
          <w:color w:val="000000" w:themeColor="text1"/>
        </w:rPr>
        <w:t>H</w:t>
      </w:r>
      <w:r>
        <w:rPr>
          <w:color w:val="000000" w:themeColor="text1"/>
        </w:rPr>
        <w:t>asičská</w:t>
      </w:r>
      <w:r w:rsidRPr="00995B60">
        <w:rPr>
          <w:color w:val="000000" w:themeColor="text1"/>
        </w:rPr>
        <w:t xml:space="preserve"> </w:t>
      </w:r>
      <w:r>
        <w:rPr>
          <w:color w:val="000000" w:themeColor="text1"/>
        </w:rPr>
        <w:t>pěna</w:t>
      </w:r>
    </w:p>
    <w:p w:rsidR="00995B60" w:rsidRDefault="00995B60" w:rsidP="00995B60">
      <w:pPr>
        <w:pStyle w:val="Normlnweb"/>
        <w:numPr>
          <w:ilvl w:val="0"/>
          <w:numId w:val="8"/>
        </w:numPr>
        <w:spacing w:line="276" w:lineRule="auto"/>
        <w:rPr>
          <w:color w:val="000000" w:themeColor="text1"/>
        </w:rPr>
      </w:pPr>
      <w:r w:rsidRPr="00995B60">
        <w:rPr>
          <w:color w:val="000000" w:themeColor="text1"/>
        </w:rPr>
        <w:t>Malování na obličej</w:t>
      </w:r>
    </w:p>
    <w:p w:rsidR="00995B60" w:rsidRDefault="00995B60" w:rsidP="00995B60">
      <w:pPr>
        <w:pStyle w:val="Normlnweb"/>
        <w:numPr>
          <w:ilvl w:val="0"/>
          <w:numId w:val="8"/>
        </w:numPr>
        <w:spacing w:line="276" w:lineRule="auto"/>
        <w:rPr>
          <w:color w:val="000000" w:themeColor="text1"/>
        </w:rPr>
      </w:pPr>
      <w:r w:rsidRPr="00995B60">
        <w:rPr>
          <w:color w:val="000000" w:themeColor="text1"/>
        </w:rPr>
        <w:t>Tetování</w:t>
      </w:r>
    </w:p>
    <w:p w:rsidR="00995B60" w:rsidRPr="00995B60" w:rsidRDefault="00995B60" w:rsidP="00995B60">
      <w:pPr>
        <w:pStyle w:val="Normlnweb"/>
        <w:numPr>
          <w:ilvl w:val="0"/>
          <w:numId w:val="8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Tombola pro dospělé</w:t>
      </w:r>
    </w:p>
    <w:p w:rsidR="00995B60" w:rsidRDefault="00995B60" w:rsidP="00995B60">
      <w:pPr>
        <w:pStyle w:val="Normlnweb"/>
        <w:spacing w:line="276" w:lineRule="auto"/>
        <w:rPr>
          <w:b/>
          <w:bCs/>
          <w:color w:val="0070C0"/>
        </w:rPr>
      </w:pPr>
      <w:r w:rsidRPr="00700EBA">
        <w:rPr>
          <w:b/>
          <w:bCs/>
          <w:color w:val="0070C0"/>
        </w:rPr>
        <w:t>7. Různé, diskuze :</w:t>
      </w:r>
    </w:p>
    <w:p w:rsidR="00995B60" w:rsidRPr="00B33C7A" w:rsidRDefault="00995B60" w:rsidP="00995B60">
      <w:pPr>
        <w:pStyle w:val="Normlnweb"/>
        <w:spacing w:line="276" w:lineRule="auto"/>
        <w:rPr>
          <w:b/>
          <w:bCs/>
          <w:color w:val="000000" w:themeColor="text1"/>
        </w:rPr>
      </w:pPr>
      <w:r w:rsidRPr="00700EBA">
        <w:rPr>
          <w:bCs/>
          <w:color w:val="000000" w:themeColor="text1"/>
        </w:rPr>
        <w:t xml:space="preserve">= p. ředitelka Rubáčová – schválen projekt na školní hřiště, stavba bude na etapy od </w:t>
      </w:r>
      <w:r w:rsidRPr="00B33C7A">
        <w:rPr>
          <w:b/>
          <w:bCs/>
          <w:color w:val="000000" w:themeColor="text1"/>
          <w:highlight w:val="magenta"/>
        </w:rPr>
        <w:t>školního roku 2023/2024</w:t>
      </w:r>
    </w:p>
    <w:p w:rsidR="00995B60" w:rsidRPr="00700EBA" w:rsidRDefault="00995B60" w:rsidP="00995B60">
      <w:pPr>
        <w:pStyle w:val="Normlnweb"/>
        <w:spacing w:line="276" w:lineRule="auto"/>
        <w:rPr>
          <w:bCs/>
          <w:color w:val="000000" w:themeColor="text1"/>
        </w:rPr>
      </w:pPr>
      <w:r w:rsidRPr="00700EBA">
        <w:rPr>
          <w:bCs/>
          <w:color w:val="000000" w:themeColor="text1"/>
        </w:rPr>
        <w:t xml:space="preserve">= návrh p. Vlka na </w:t>
      </w:r>
      <w:r w:rsidRPr="00B33C7A">
        <w:rPr>
          <w:bCs/>
          <w:color w:val="000000" w:themeColor="text1"/>
          <w:highlight w:val="green"/>
        </w:rPr>
        <w:t>zvýšení členského příspěvku na 250 Kč</w:t>
      </w:r>
      <w:r w:rsidRPr="00700EBA">
        <w:rPr>
          <w:bCs/>
          <w:color w:val="000000" w:themeColor="text1"/>
        </w:rPr>
        <w:t xml:space="preserve"> – promyslet do schůzky v </w:t>
      </w:r>
      <w:r w:rsidRPr="00B33C7A">
        <w:rPr>
          <w:bCs/>
          <w:color w:val="000000" w:themeColor="text1"/>
          <w:highlight w:val="green"/>
        </w:rPr>
        <w:t>září 2023</w:t>
      </w:r>
    </w:p>
    <w:p w:rsidR="00995B60" w:rsidRDefault="00995B60" w:rsidP="00995B60"/>
    <w:p w:rsidR="00995B60" w:rsidRDefault="00995B60" w:rsidP="00995B60"/>
    <w:p w:rsidR="00995B60" w:rsidRDefault="00995B60" w:rsidP="00995B60">
      <w:pPr>
        <w:rPr>
          <w:rFonts w:ascii="Times New Roman" w:hAnsi="Times New Roman" w:cs="Times New Roman"/>
          <w:sz w:val="28"/>
          <w:szCs w:val="28"/>
        </w:rPr>
      </w:pPr>
      <w:r w:rsidRPr="00CE62F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95B60" w:rsidRDefault="00995B60" w:rsidP="00995B60">
      <w:pPr>
        <w:rPr>
          <w:rFonts w:ascii="Times New Roman" w:hAnsi="Times New Roman" w:cs="Times New Roman"/>
          <w:sz w:val="28"/>
          <w:szCs w:val="28"/>
        </w:rPr>
      </w:pPr>
    </w:p>
    <w:p w:rsidR="00230BEA" w:rsidRPr="00995B60" w:rsidRDefault="00995B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E62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E62FB">
        <w:rPr>
          <w:rFonts w:ascii="Times New Roman" w:hAnsi="Times New Roman" w:cs="Times New Roman"/>
          <w:b/>
          <w:sz w:val="24"/>
          <w:szCs w:val="24"/>
        </w:rPr>
        <w:t>Zpracovala : Mgr. Veronika Stražická</w:t>
      </w:r>
      <w:bookmarkStart w:id="0" w:name="_GoBack"/>
      <w:bookmarkEnd w:id="0"/>
    </w:p>
    <w:sectPr w:rsidR="00230BEA" w:rsidRPr="0099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7139"/>
    <w:multiLevelType w:val="hybridMultilevel"/>
    <w:tmpl w:val="D7FC65F2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A882799"/>
    <w:multiLevelType w:val="hybridMultilevel"/>
    <w:tmpl w:val="9FA4F36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2DF5"/>
    <w:multiLevelType w:val="hybridMultilevel"/>
    <w:tmpl w:val="8572FA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2AB6"/>
    <w:multiLevelType w:val="hybridMultilevel"/>
    <w:tmpl w:val="6EE4BF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F43E3"/>
    <w:multiLevelType w:val="hybridMultilevel"/>
    <w:tmpl w:val="1F8492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35D5B"/>
    <w:multiLevelType w:val="hybridMultilevel"/>
    <w:tmpl w:val="CED41C14"/>
    <w:lvl w:ilvl="0" w:tplc="040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951DC7"/>
    <w:multiLevelType w:val="hybridMultilevel"/>
    <w:tmpl w:val="15D256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40C4F"/>
    <w:multiLevelType w:val="hybridMultilevel"/>
    <w:tmpl w:val="CD165798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60"/>
    <w:rsid w:val="001F00B2"/>
    <w:rsid w:val="00995B60"/>
    <w:rsid w:val="00C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4380"/>
  <w15:chartTrackingRefBased/>
  <w15:docId w15:val="{6EC0E9AB-B769-4EBB-AA7F-EB3E181A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B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Bedihošť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veron</cp:lastModifiedBy>
  <cp:revision>1</cp:revision>
  <dcterms:created xsi:type="dcterms:W3CDTF">2023-05-14T16:01:00Z</dcterms:created>
  <dcterms:modified xsi:type="dcterms:W3CDTF">2023-05-14T16:09:00Z</dcterms:modified>
</cp:coreProperties>
</file>